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60" w:rsidRDefault="00371F60" w:rsidP="00371F60"/>
    <w:tbl>
      <w:tblPr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91"/>
        <w:gridCol w:w="5307"/>
      </w:tblGrid>
      <w:tr w:rsidR="00451AFD" w:rsidTr="00B0148B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07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02/01/2017</w:t>
            </w:r>
          </w:p>
        </w:tc>
      </w:tr>
      <w:tr w:rsidR="00451AFD" w:rsidTr="00B0148B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07" w:type="dxa"/>
            <w:hideMark/>
          </w:tcPr>
          <w:p w:rsidR="00451AFD" w:rsidRDefault="001A6DB9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="00451AFD">
              <w:rPr>
                <w:rFonts w:ascii="Times New Roman" w:hAnsi="Times New Roman" w:cs="Times New Roman"/>
                <w:b/>
              </w:rPr>
              <w:t>/0</w:t>
            </w:r>
            <w:r w:rsidR="00A734C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51AFD" w:rsidTr="00B0148B">
        <w:tc>
          <w:tcPr>
            <w:tcW w:w="2836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291" w:type="dxa"/>
            <w:hideMark/>
          </w:tcPr>
          <w:p w:rsidR="00451AFD" w:rsidRDefault="00451AFD" w:rsidP="00B0148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07" w:type="dxa"/>
            <w:vAlign w:val="center"/>
            <w:hideMark/>
          </w:tcPr>
          <w:p w:rsidR="00451AFD" w:rsidRPr="00571F37" w:rsidRDefault="00A734CE" w:rsidP="00571F37">
            <w:pPr>
              <w:pStyle w:val="GvdeMetni"/>
              <w:spacing w:before="120" w:line="360" w:lineRule="auto"/>
              <w:ind w:left="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787F8B">
              <w:rPr>
                <w:rFonts w:eastAsia="SimSun"/>
                <w:b/>
                <w:bCs/>
                <w:sz w:val="24"/>
                <w:szCs w:val="24"/>
                <w:lang w:val="tr-TR"/>
              </w:rPr>
              <w:t>Gelir Vergisi Kanunu’nda yer alan bazı parasal limitler</w:t>
            </w:r>
            <w:r>
              <w:rPr>
                <w:rFonts w:eastAsia="SimSun"/>
                <w:b/>
                <w:bCs/>
                <w:sz w:val="24"/>
                <w:szCs w:val="24"/>
                <w:lang w:val="tr-TR"/>
              </w:rPr>
              <w:t>deki değişiklik</w:t>
            </w:r>
          </w:p>
        </w:tc>
      </w:tr>
    </w:tbl>
    <w:p w:rsidR="001A6DB9" w:rsidRDefault="001A6DB9" w:rsidP="00451AFD">
      <w:pPr>
        <w:ind w:left="426" w:hanging="426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p w:rsidR="00A734CE" w:rsidRPr="00B86C4C" w:rsidRDefault="00A734CE" w:rsidP="001B42D0">
      <w:pPr>
        <w:pStyle w:val="GvdeMetni"/>
        <w:spacing w:before="120" w:line="360" w:lineRule="auto"/>
        <w:ind w:left="0" w:firstLine="708"/>
        <w:jc w:val="both"/>
        <w:rPr>
          <w:sz w:val="24"/>
          <w:szCs w:val="24"/>
          <w:lang w:val="tr-TR"/>
        </w:rPr>
      </w:pPr>
      <w:bookmarkStart w:id="0" w:name="_GoBack"/>
      <w:bookmarkEnd w:id="0"/>
      <w:r>
        <w:rPr>
          <w:sz w:val="24"/>
          <w:szCs w:val="24"/>
          <w:lang w:val="tr-TR"/>
        </w:rPr>
        <w:t>27</w:t>
      </w:r>
      <w:r w:rsidRPr="00BF49BD">
        <w:rPr>
          <w:sz w:val="24"/>
          <w:szCs w:val="24"/>
          <w:lang w:val="tr-TR"/>
        </w:rPr>
        <w:t xml:space="preserve"> Aralık 201</w:t>
      </w:r>
      <w:r>
        <w:rPr>
          <w:sz w:val="24"/>
          <w:szCs w:val="24"/>
          <w:lang w:val="tr-TR"/>
        </w:rPr>
        <w:t>6</w:t>
      </w:r>
      <w:r w:rsidRPr="00BF49BD">
        <w:rPr>
          <w:sz w:val="24"/>
          <w:szCs w:val="24"/>
          <w:lang w:val="tr-TR"/>
        </w:rPr>
        <w:t xml:space="preserve"> tarih ve </w:t>
      </w:r>
      <w:r>
        <w:rPr>
          <w:sz w:val="24"/>
          <w:szCs w:val="24"/>
          <w:lang w:val="tr-TR"/>
        </w:rPr>
        <w:t xml:space="preserve">29931 </w:t>
      </w:r>
      <w:r w:rsidRPr="00BF49BD">
        <w:rPr>
          <w:sz w:val="24"/>
          <w:szCs w:val="24"/>
          <w:lang w:val="tr-TR"/>
        </w:rPr>
        <w:t xml:space="preserve">sayılı Resmi </w:t>
      </w:r>
      <w:proofErr w:type="spellStart"/>
      <w:r w:rsidRPr="00BF49BD">
        <w:rPr>
          <w:sz w:val="24"/>
          <w:szCs w:val="24"/>
          <w:lang w:val="tr-TR"/>
        </w:rPr>
        <w:t>Gazete’de</w:t>
      </w:r>
      <w:proofErr w:type="spellEnd"/>
      <w:r w:rsidRPr="00BF49BD">
        <w:rPr>
          <w:sz w:val="24"/>
          <w:szCs w:val="24"/>
          <w:lang w:val="tr-TR"/>
        </w:rPr>
        <w:t xml:space="preserve"> yayımlanan 2</w:t>
      </w:r>
      <w:r>
        <w:rPr>
          <w:sz w:val="24"/>
          <w:szCs w:val="24"/>
          <w:lang w:val="tr-TR"/>
        </w:rPr>
        <w:t>96</w:t>
      </w:r>
      <w:r w:rsidRPr="00BF49BD">
        <w:rPr>
          <w:sz w:val="24"/>
          <w:szCs w:val="24"/>
          <w:lang w:val="tr-TR"/>
        </w:rPr>
        <w:t xml:space="preserve"> Seri</w:t>
      </w:r>
      <w:r w:rsidRPr="0053402D">
        <w:rPr>
          <w:sz w:val="24"/>
          <w:szCs w:val="24"/>
          <w:lang w:val="tr-TR"/>
        </w:rPr>
        <w:t xml:space="preserve"> </w:t>
      </w:r>
      <w:proofErr w:type="spellStart"/>
      <w:r w:rsidRPr="0053402D">
        <w:rPr>
          <w:sz w:val="24"/>
          <w:szCs w:val="24"/>
          <w:lang w:val="tr-TR"/>
        </w:rPr>
        <w:t>No’lu</w:t>
      </w:r>
      <w:proofErr w:type="spellEnd"/>
      <w:r w:rsidRPr="0053402D">
        <w:rPr>
          <w:sz w:val="24"/>
          <w:szCs w:val="24"/>
          <w:lang w:val="tr-TR"/>
        </w:rPr>
        <w:t xml:space="preserve"> Gelir Vergisi Tebliği ile Gelir Vergisi Kanunu’nda yer alan bazı hadlere ilişkin tutarlar değiştirilmiştir. Yeni tutarlar 1 Ocak 201</w:t>
      </w:r>
      <w:r>
        <w:rPr>
          <w:sz w:val="24"/>
          <w:szCs w:val="24"/>
          <w:lang w:val="tr-TR"/>
        </w:rPr>
        <w:t>7</w:t>
      </w:r>
      <w:r w:rsidRPr="0053402D">
        <w:rPr>
          <w:sz w:val="24"/>
          <w:szCs w:val="24"/>
          <w:lang w:val="tr-TR"/>
        </w:rPr>
        <w:t xml:space="preserve"> tarihinden itibaren geçerli olacaktır.</w:t>
      </w:r>
    </w:p>
    <w:p w:rsidR="00A734CE" w:rsidRPr="00B86C4C" w:rsidRDefault="00A734CE" w:rsidP="00A734CE">
      <w:pPr>
        <w:pStyle w:val="GvdeMetni"/>
        <w:spacing w:before="120" w:line="360" w:lineRule="auto"/>
        <w:ind w:left="0"/>
        <w:jc w:val="both"/>
        <w:rPr>
          <w:b/>
          <w:sz w:val="24"/>
          <w:szCs w:val="24"/>
          <w:lang w:val="tr-TR"/>
        </w:rPr>
      </w:pPr>
      <w:r w:rsidRPr="00B86C4C">
        <w:rPr>
          <w:b/>
          <w:sz w:val="24"/>
          <w:szCs w:val="24"/>
          <w:lang w:val="tr-TR"/>
        </w:rPr>
        <w:t>1. Gayrimenkul Sermaye İratlarında Uygulanan İstisna Tutarı</w:t>
      </w:r>
    </w:p>
    <w:p w:rsidR="00A734CE" w:rsidRPr="00B86C4C" w:rsidRDefault="00A734CE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  <w:r w:rsidRPr="00B86C4C">
        <w:rPr>
          <w:sz w:val="24"/>
          <w:szCs w:val="24"/>
          <w:lang w:val="tr-TR"/>
        </w:rPr>
        <w:t>Gelir Vergisi Kanunu’nun 21</w:t>
      </w:r>
      <w:r>
        <w:rPr>
          <w:sz w:val="24"/>
          <w:szCs w:val="24"/>
          <w:lang w:val="tr-TR"/>
        </w:rPr>
        <w:t>’</w:t>
      </w:r>
      <w:r w:rsidRPr="00B86C4C">
        <w:rPr>
          <w:sz w:val="24"/>
          <w:szCs w:val="24"/>
          <w:lang w:val="tr-TR"/>
        </w:rPr>
        <w:t xml:space="preserve">inci maddesinde yer alan mesken kira gelirleri için </w:t>
      </w:r>
      <w:r>
        <w:rPr>
          <w:sz w:val="24"/>
          <w:szCs w:val="24"/>
          <w:lang w:val="tr-TR"/>
        </w:rPr>
        <w:t>2016</w:t>
      </w:r>
      <w:r w:rsidRPr="00B86C4C">
        <w:rPr>
          <w:sz w:val="24"/>
          <w:szCs w:val="24"/>
          <w:lang w:val="tr-TR"/>
        </w:rPr>
        <w:t xml:space="preserve"> yılında uygulanan </w:t>
      </w:r>
      <w:r>
        <w:rPr>
          <w:sz w:val="24"/>
          <w:szCs w:val="24"/>
          <w:lang w:val="tr-TR"/>
        </w:rPr>
        <w:t>3.800</w:t>
      </w:r>
      <w:r w:rsidRPr="00B86C4C">
        <w:rPr>
          <w:sz w:val="24"/>
          <w:szCs w:val="24"/>
          <w:lang w:val="tr-TR"/>
        </w:rPr>
        <w:t>,</w:t>
      </w:r>
      <w:r w:rsidRPr="00BF49BD">
        <w:rPr>
          <w:sz w:val="24"/>
          <w:szCs w:val="24"/>
          <w:lang w:val="tr-TR"/>
        </w:rPr>
        <w:t>00 TL’lik istisna tutarı, 201</w:t>
      </w:r>
      <w:r>
        <w:rPr>
          <w:sz w:val="24"/>
          <w:szCs w:val="24"/>
          <w:lang w:val="tr-TR"/>
        </w:rPr>
        <w:t xml:space="preserve">7 </w:t>
      </w:r>
      <w:r w:rsidRPr="00BF49BD">
        <w:rPr>
          <w:sz w:val="24"/>
          <w:szCs w:val="24"/>
          <w:lang w:val="tr-TR"/>
        </w:rPr>
        <w:t>takvim yılında elde edilen mesken kira gelirleri için 3.</w:t>
      </w:r>
      <w:r>
        <w:rPr>
          <w:sz w:val="24"/>
          <w:szCs w:val="24"/>
          <w:lang w:val="tr-TR"/>
        </w:rPr>
        <w:t>9</w:t>
      </w:r>
      <w:r w:rsidRPr="00BF49BD">
        <w:rPr>
          <w:sz w:val="24"/>
          <w:szCs w:val="24"/>
          <w:lang w:val="tr-TR"/>
        </w:rPr>
        <w:t>00,00 TL olarak uygulanacaktır</w:t>
      </w:r>
      <w:r>
        <w:rPr>
          <w:sz w:val="24"/>
          <w:szCs w:val="24"/>
          <w:lang w:val="tr-TR"/>
        </w:rPr>
        <w:t>.</w:t>
      </w:r>
    </w:p>
    <w:p w:rsidR="00A734CE" w:rsidRPr="00B95658" w:rsidRDefault="00A734CE" w:rsidP="00A734CE">
      <w:pPr>
        <w:pStyle w:val="GvdeMetni"/>
        <w:spacing w:before="120" w:line="360" w:lineRule="auto"/>
        <w:ind w:left="0"/>
        <w:jc w:val="both"/>
        <w:rPr>
          <w:b/>
          <w:sz w:val="24"/>
          <w:szCs w:val="24"/>
          <w:lang w:val="tr-TR"/>
        </w:rPr>
      </w:pPr>
      <w:r w:rsidRPr="00B95658">
        <w:rPr>
          <w:b/>
          <w:sz w:val="24"/>
          <w:szCs w:val="24"/>
          <w:lang w:val="tr-TR"/>
        </w:rPr>
        <w:t>2. Hizmet Erbabına İşyeri veya İşyerinin Müştemilatı Dışında Kalan Yerlerde Yemek Verilmek Suretiyle Sağlanan Menfaatlere İlişkin İstisna Tutarı</w:t>
      </w:r>
    </w:p>
    <w:p w:rsidR="00A734CE" w:rsidRPr="00BF49BD" w:rsidRDefault="00A734CE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  <w:r w:rsidRPr="00B95658">
        <w:rPr>
          <w:sz w:val="24"/>
          <w:szCs w:val="24"/>
          <w:lang w:val="tr-TR"/>
        </w:rPr>
        <w:t xml:space="preserve">Gelir Vergisi Kanunu’nun 23’üncü maddesinin 8 numaralı bendinde yer alan, işverenlerce işyeri veya işyerinin müştemilatı dışında kalan yerlerde hizmet erbabına yemek verilmek suretiyle sağlanan günlük </w:t>
      </w:r>
      <w:r>
        <w:rPr>
          <w:sz w:val="24"/>
          <w:szCs w:val="24"/>
          <w:lang w:val="tr-TR"/>
        </w:rPr>
        <w:t>13</w:t>
      </w:r>
      <w:r w:rsidRPr="00B95658">
        <w:rPr>
          <w:sz w:val="24"/>
          <w:szCs w:val="24"/>
          <w:lang w:val="tr-TR"/>
        </w:rPr>
        <w:t>,</w:t>
      </w:r>
      <w:r>
        <w:rPr>
          <w:sz w:val="24"/>
          <w:szCs w:val="24"/>
          <w:lang w:val="tr-TR"/>
        </w:rPr>
        <w:t>7</w:t>
      </w:r>
      <w:r w:rsidRPr="00B95658">
        <w:rPr>
          <w:sz w:val="24"/>
          <w:szCs w:val="24"/>
          <w:lang w:val="tr-TR"/>
        </w:rPr>
        <w:t>0 TL’lik (KDV hariç) yemek bedeline (</w:t>
      </w:r>
      <w:proofErr w:type="spellStart"/>
      <w:r w:rsidRPr="00B95658">
        <w:rPr>
          <w:sz w:val="24"/>
          <w:szCs w:val="24"/>
          <w:lang w:val="tr-TR"/>
        </w:rPr>
        <w:t>ticket</w:t>
      </w:r>
      <w:proofErr w:type="spellEnd"/>
      <w:r w:rsidRPr="00B95658">
        <w:rPr>
          <w:sz w:val="24"/>
          <w:szCs w:val="24"/>
          <w:lang w:val="tr-TR"/>
        </w:rPr>
        <w:t xml:space="preserve">, yemek çekleri </w:t>
      </w:r>
      <w:r w:rsidRPr="00BF49BD">
        <w:rPr>
          <w:sz w:val="24"/>
          <w:szCs w:val="24"/>
          <w:lang w:val="tr-TR"/>
        </w:rPr>
        <w:t>vb.) ilişkin istisna tutarı, 1 Ocak 201</w:t>
      </w:r>
      <w:r>
        <w:rPr>
          <w:sz w:val="24"/>
          <w:szCs w:val="24"/>
          <w:lang w:val="tr-TR"/>
        </w:rPr>
        <w:t>7</w:t>
      </w:r>
      <w:r w:rsidRPr="00BF49BD">
        <w:rPr>
          <w:sz w:val="24"/>
          <w:szCs w:val="24"/>
          <w:lang w:val="tr-TR"/>
        </w:rPr>
        <w:t xml:space="preserve"> tarihinden itibaren günlük 1</w:t>
      </w:r>
      <w:r>
        <w:rPr>
          <w:sz w:val="24"/>
          <w:szCs w:val="24"/>
          <w:lang w:val="tr-TR"/>
        </w:rPr>
        <w:t>4</w:t>
      </w:r>
      <w:r w:rsidRPr="00BF49BD">
        <w:rPr>
          <w:sz w:val="24"/>
          <w:szCs w:val="24"/>
          <w:lang w:val="tr-TR"/>
        </w:rPr>
        <w:t>,</w:t>
      </w:r>
      <w:r>
        <w:rPr>
          <w:sz w:val="24"/>
          <w:szCs w:val="24"/>
          <w:lang w:val="tr-TR"/>
        </w:rPr>
        <w:t>0</w:t>
      </w:r>
      <w:r w:rsidRPr="00BF49BD">
        <w:rPr>
          <w:sz w:val="24"/>
          <w:szCs w:val="24"/>
          <w:lang w:val="tr-TR"/>
        </w:rPr>
        <w:t>0 TL (KDV hariç) olarak uygulanacaktır</w:t>
      </w:r>
      <w:r>
        <w:rPr>
          <w:sz w:val="24"/>
          <w:szCs w:val="24"/>
          <w:lang w:val="tr-TR"/>
        </w:rPr>
        <w:t>.</w:t>
      </w:r>
    </w:p>
    <w:p w:rsidR="00A734CE" w:rsidRPr="00B95658" w:rsidRDefault="00A734CE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  <w:r w:rsidRPr="00BF49BD">
        <w:rPr>
          <w:sz w:val="24"/>
          <w:szCs w:val="24"/>
          <w:lang w:val="tr-TR"/>
        </w:rPr>
        <w:t xml:space="preserve">Katma Değer Vergisini indirime konu edemeyeceği için maliyet veya gider olarak kabul etmek durumunda olan BSMV mükellefi banka, </w:t>
      </w:r>
      <w:proofErr w:type="spellStart"/>
      <w:r w:rsidRPr="00BF49BD">
        <w:rPr>
          <w:sz w:val="24"/>
          <w:szCs w:val="24"/>
          <w:lang w:val="tr-TR"/>
        </w:rPr>
        <w:t>faktoring</w:t>
      </w:r>
      <w:proofErr w:type="spellEnd"/>
      <w:r w:rsidRPr="00BF49BD">
        <w:rPr>
          <w:sz w:val="24"/>
          <w:szCs w:val="24"/>
          <w:lang w:val="tr-TR"/>
        </w:rPr>
        <w:t>, finansman ve aracı kurum vb. şirketlerin 1</w:t>
      </w:r>
      <w:r>
        <w:rPr>
          <w:sz w:val="24"/>
          <w:szCs w:val="24"/>
          <w:lang w:val="tr-TR"/>
        </w:rPr>
        <w:t>4</w:t>
      </w:r>
      <w:r w:rsidRPr="00BF49BD">
        <w:rPr>
          <w:sz w:val="24"/>
          <w:szCs w:val="24"/>
          <w:lang w:val="tr-TR"/>
        </w:rPr>
        <w:t>,</w:t>
      </w:r>
      <w:r>
        <w:rPr>
          <w:sz w:val="24"/>
          <w:szCs w:val="24"/>
          <w:lang w:val="tr-TR"/>
        </w:rPr>
        <w:t>0</w:t>
      </w:r>
      <w:r w:rsidRPr="00BF49BD">
        <w:rPr>
          <w:sz w:val="24"/>
          <w:szCs w:val="24"/>
          <w:lang w:val="tr-TR"/>
        </w:rPr>
        <w:t>0 TL’yi KDV dahil olarak değerlendirmeleri gerekmektedir. Bilindiği üzere limiti aşan yemek yardımı gelir vergisine tabidir.</w:t>
      </w:r>
    </w:p>
    <w:p w:rsidR="00A734CE" w:rsidRPr="00B95658" w:rsidRDefault="00A734CE" w:rsidP="00A734CE">
      <w:pPr>
        <w:pStyle w:val="GvdeMetni"/>
        <w:spacing w:before="120" w:line="360" w:lineRule="auto"/>
        <w:ind w:left="0"/>
        <w:jc w:val="both"/>
        <w:rPr>
          <w:b/>
          <w:sz w:val="24"/>
          <w:szCs w:val="24"/>
          <w:lang w:val="tr-TR"/>
        </w:rPr>
      </w:pPr>
      <w:r w:rsidRPr="00B95658">
        <w:rPr>
          <w:b/>
          <w:sz w:val="24"/>
          <w:szCs w:val="24"/>
          <w:lang w:val="tr-TR"/>
        </w:rPr>
        <w:t xml:space="preserve">3. </w:t>
      </w:r>
      <w:r>
        <w:rPr>
          <w:b/>
          <w:sz w:val="24"/>
          <w:szCs w:val="24"/>
          <w:lang w:val="tr-TR"/>
        </w:rPr>
        <w:t>Engellilik</w:t>
      </w:r>
      <w:r w:rsidRPr="00B95658">
        <w:rPr>
          <w:b/>
          <w:sz w:val="24"/>
          <w:szCs w:val="24"/>
          <w:lang w:val="tr-TR"/>
        </w:rPr>
        <w:t xml:space="preserve"> İndirimi Tutarı</w:t>
      </w:r>
    </w:p>
    <w:p w:rsidR="00A734CE" w:rsidRDefault="00A734CE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  <w:r w:rsidRPr="00B95658">
        <w:rPr>
          <w:sz w:val="24"/>
          <w:szCs w:val="24"/>
          <w:lang w:val="tr-TR"/>
        </w:rPr>
        <w:t>Gelir Vergisi Kanunu’nun 31’inci maddesinde yer alan sakatlık indirimi tutarları</w:t>
      </w:r>
      <w:r>
        <w:rPr>
          <w:sz w:val="24"/>
          <w:szCs w:val="24"/>
          <w:lang w:val="tr-TR"/>
        </w:rPr>
        <w:t xml:space="preserve">, </w:t>
      </w:r>
      <w:r w:rsidRPr="0053402D">
        <w:rPr>
          <w:sz w:val="24"/>
          <w:szCs w:val="24"/>
          <w:lang w:val="tr-TR"/>
        </w:rPr>
        <w:t>1 Ocak 201</w:t>
      </w:r>
      <w:r>
        <w:rPr>
          <w:sz w:val="24"/>
          <w:szCs w:val="24"/>
          <w:lang w:val="tr-TR"/>
        </w:rPr>
        <w:t>7</w:t>
      </w:r>
      <w:r w:rsidRPr="0053402D">
        <w:rPr>
          <w:sz w:val="24"/>
          <w:szCs w:val="24"/>
          <w:lang w:val="tr-TR"/>
        </w:rPr>
        <w:t xml:space="preserve"> </w:t>
      </w:r>
      <w:r w:rsidRPr="00C17649">
        <w:rPr>
          <w:sz w:val="24"/>
          <w:szCs w:val="24"/>
          <w:lang w:val="tr-TR"/>
        </w:rPr>
        <w:t>tarihinden itibaren uygulanmak üzere aylık,</w:t>
      </w:r>
    </w:p>
    <w:p w:rsidR="001B59AC" w:rsidRPr="00C17649" w:rsidRDefault="001B59AC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</w:p>
    <w:p w:rsidR="00A734CE" w:rsidRPr="00C17649" w:rsidRDefault="00A734CE" w:rsidP="00A734CE">
      <w:pPr>
        <w:pStyle w:val="GvdeMetni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lastRenderedPageBreak/>
        <w:t>birinci derece engelliler</w:t>
      </w:r>
      <w:r w:rsidRPr="00C17649">
        <w:rPr>
          <w:sz w:val="24"/>
          <w:szCs w:val="24"/>
          <w:lang w:val="tr-TR"/>
        </w:rPr>
        <w:t xml:space="preserve"> için </w:t>
      </w:r>
      <w:r>
        <w:rPr>
          <w:sz w:val="24"/>
          <w:szCs w:val="24"/>
          <w:lang w:val="tr-TR"/>
        </w:rPr>
        <w:t>90</w:t>
      </w:r>
      <w:r w:rsidRPr="00C17649">
        <w:rPr>
          <w:sz w:val="24"/>
          <w:szCs w:val="24"/>
          <w:lang w:val="tr-TR"/>
        </w:rPr>
        <w:t>0,00 TL,</w:t>
      </w:r>
    </w:p>
    <w:p w:rsidR="00A734CE" w:rsidRPr="00C17649" w:rsidRDefault="00A734CE" w:rsidP="00A734CE">
      <w:pPr>
        <w:pStyle w:val="GvdeMetni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ikinci derece engelliler</w:t>
      </w:r>
      <w:r w:rsidRPr="00C17649">
        <w:rPr>
          <w:sz w:val="24"/>
          <w:szCs w:val="24"/>
          <w:lang w:val="tr-TR"/>
        </w:rPr>
        <w:t xml:space="preserve"> için </w:t>
      </w:r>
      <w:r>
        <w:rPr>
          <w:sz w:val="24"/>
          <w:szCs w:val="24"/>
          <w:lang w:val="tr-TR"/>
        </w:rPr>
        <w:t>47</w:t>
      </w:r>
      <w:r w:rsidRPr="00C17649">
        <w:rPr>
          <w:sz w:val="24"/>
          <w:szCs w:val="24"/>
          <w:lang w:val="tr-TR"/>
        </w:rPr>
        <w:t>0,00 TL,</w:t>
      </w:r>
    </w:p>
    <w:p w:rsidR="00A734CE" w:rsidRPr="00C17649" w:rsidRDefault="00A734CE" w:rsidP="00A734CE">
      <w:pPr>
        <w:pStyle w:val="GvdeMetni"/>
        <w:numPr>
          <w:ilvl w:val="0"/>
          <w:numId w:val="1"/>
        </w:numPr>
        <w:spacing w:before="120" w:line="360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üçüncü derece engelliler için 210</w:t>
      </w:r>
      <w:r w:rsidRPr="00C17649">
        <w:rPr>
          <w:sz w:val="24"/>
          <w:szCs w:val="24"/>
          <w:lang w:val="tr-TR"/>
        </w:rPr>
        <w:t xml:space="preserve">,00 TL </w:t>
      </w:r>
    </w:p>
    <w:p w:rsidR="00A734CE" w:rsidRPr="00B95658" w:rsidRDefault="00A734CE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olarak </w:t>
      </w:r>
      <w:r w:rsidRPr="00C17649">
        <w:rPr>
          <w:sz w:val="24"/>
          <w:szCs w:val="24"/>
          <w:lang w:val="tr-TR"/>
        </w:rPr>
        <w:t>düzenlenmiştir.</w:t>
      </w:r>
    </w:p>
    <w:p w:rsidR="00A734CE" w:rsidRPr="00B95658" w:rsidRDefault="00A734CE" w:rsidP="00A734CE">
      <w:pPr>
        <w:pStyle w:val="GvdeMetni"/>
        <w:spacing w:before="120" w:line="360" w:lineRule="auto"/>
        <w:ind w:left="0"/>
        <w:jc w:val="both"/>
        <w:rPr>
          <w:b/>
          <w:sz w:val="24"/>
          <w:szCs w:val="24"/>
          <w:lang w:val="tr-TR"/>
        </w:rPr>
      </w:pPr>
      <w:r w:rsidRPr="00B95658">
        <w:rPr>
          <w:b/>
          <w:sz w:val="24"/>
          <w:szCs w:val="24"/>
          <w:lang w:val="tr-TR"/>
        </w:rPr>
        <w:t>4. Değer Artış Kazançları</w:t>
      </w:r>
    </w:p>
    <w:p w:rsidR="00A734CE" w:rsidRPr="00B95658" w:rsidRDefault="00A734CE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  <w:r w:rsidRPr="00B95658">
        <w:rPr>
          <w:sz w:val="24"/>
          <w:szCs w:val="24"/>
          <w:lang w:val="tr-TR"/>
        </w:rPr>
        <w:t>Gelir Vergisi Kanunu’nun mükerrer 80’inci maddesinde yer alan değer artışı kazançlarına ilişkin, 201</w:t>
      </w:r>
      <w:r>
        <w:rPr>
          <w:sz w:val="24"/>
          <w:szCs w:val="24"/>
          <w:lang w:val="tr-TR"/>
        </w:rPr>
        <w:t>6</w:t>
      </w:r>
      <w:r w:rsidRPr="00B95658">
        <w:rPr>
          <w:sz w:val="24"/>
          <w:szCs w:val="24"/>
          <w:lang w:val="tr-TR"/>
        </w:rPr>
        <w:t xml:space="preserve"> takvim yılında </w:t>
      </w:r>
      <w:r>
        <w:rPr>
          <w:sz w:val="24"/>
          <w:szCs w:val="24"/>
          <w:lang w:val="tr-TR"/>
        </w:rPr>
        <w:t>11.0</w:t>
      </w:r>
      <w:r w:rsidRPr="00B95658">
        <w:rPr>
          <w:sz w:val="24"/>
          <w:szCs w:val="24"/>
          <w:lang w:val="tr-TR"/>
        </w:rPr>
        <w:t>00,00 TL olarak uygulan</w:t>
      </w:r>
      <w:r w:rsidRPr="00771604">
        <w:rPr>
          <w:sz w:val="24"/>
          <w:szCs w:val="24"/>
          <w:lang w:val="tr-TR"/>
        </w:rPr>
        <w:t>an istisna limiti</w:t>
      </w:r>
      <w:r>
        <w:rPr>
          <w:sz w:val="24"/>
          <w:szCs w:val="24"/>
          <w:lang w:val="tr-TR"/>
        </w:rPr>
        <w:t xml:space="preserve"> değişmemiş olup</w:t>
      </w:r>
      <w:r w:rsidRPr="00771604">
        <w:rPr>
          <w:sz w:val="24"/>
          <w:szCs w:val="24"/>
          <w:lang w:val="tr-TR"/>
        </w:rPr>
        <w:t>, 1 Ocak 201</w:t>
      </w:r>
      <w:r>
        <w:rPr>
          <w:sz w:val="24"/>
          <w:szCs w:val="24"/>
          <w:lang w:val="tr-TR"/>
        </w:rPr>
        <w:t>7</w:t>
      </w:r>
      <w:r w:rsidRPr="00771604">
        <w:rPr>
          <w:sz w:val="24"/>
          <w:szCs w:val="24"/>
          <w:lang w:val="tr-TR"/>
        </w:rPr>
        <w:t xml:space="preserve"> tarihinden itibaren elde edilen gelirlere </w:t>
      </w:r>
      <w:r w:rsidRPr="00CA1CB0">
        <w:rPr>
          <w:sz w:val="24"/>
          <w:szCs w:val="24"/>
          <w:lang w:val="tr-TR"/>
        </w:rPr>
        <w:t xml:space="preserve">uygulanmak üzere </w:t>
      </w:r>
      <w:r>
        <w:rPr>
          <w:sz w:val="24"/>
          <w:szCs w:val="24"/>
          <w:lang w:val="tr-TR"/>
        </w:rPr>
        <w:t>11.0</w:t>
      </w:r>
      <w:r w:rsidRPr="00CA1CB0">
        <w:rPr>
          <w:sz w:val="24"/>
          <w:szCs w:val="24"/>
          <w:lang w:val="tr-TR"/>
        </w:rPr>
        <w:t>00,00 TL olarak</w:t>
      </w:r>
      <w:r w:rsidRPr="00771604">
        <w:rPr>
          <w:sz w:val="24"/>
          <w:szCs w:val="24"/>
          <w:lang w:val="tr-TR"/>
        </w:rPr>
        <w:t xml:space="preserve"> belirlenmiş bulunmaktadır.</w:t>
      </w:r>
    </w:p>
    <w:p w:rsidR="00A734CE" w:rsidRPr="00A525E1" w:rsidRDefault="00A734CE" w:rsidP="00A734CE">
      <w:pPr>
        <w:pStyle w:val="GvdeMetni"/>
        <w:spacing w:before="120" w:line="360" w:lineRule="auto"/>
        <w:ind w:left="0"/>
        <w:jc w:val="both"/>
        <w:rPr>
          <w:b/>
          <w:sz w:val="24"/>
          <w:szCs w:val="24"/>
          <w:lang w:val="tr-TR"/>
        </w:rPr>
      </w:pPr>
      <w:r w:rsidRPr="00A525E1">
        <w:rPr>
          <w:b/>
          <w:sz w:val="24"/>
          <w:szCs w:val="24"/>
          <w:lang w:val="tr-TR"/>
        </w:rPr>
        <w:t>5. Arızi Kazançlar</w:t>
      </w:r>
    </w:p>
    <w:p w:rsidR="00A734CE" w:rsidRDefault="00A734CE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  <w:r w:rsidRPr="00A525E1">
        <w:rPr>
          <w:sz w:val="24"/>
          <w:szCs w:val="24"/>
          <w:lang w:val="tr-TR"/>
        </w:rPr>
        <w:t>Gelir Vergisi Kanunu’nun 82’nci maddesinde sayılan; arızi olarak ticari muamelelerin icrasından elde edilen kazançlar ile arızi olarak yapılan serbest meslek faaliyetleri dolayısıyla tahsil edilen hasılat gi</w:t>
      </w:r>
      <w:r>
        <w:rPr>
          <w:sz w:val="24"/>
          <w:szCs w:val="24"/>
          <w:lang w:val="tr-TR"/>
        </w:rPr>
        <w:t>bi arızi kazançlara ilişkin 2016 takvim yılında 24</w:t>
      </w:r>
      <w:r w:rsidRPr="00A525E1">
        <w:rPr>
          <w:sz w:val="24"/>
          <w:szCs w:val="24"/>
          <w:lang w:val="tr-TR"/>
        </w:rPr>
        <w:t xml:space="preserve">.000,00 TL </w:t>
      </w:r>
      <w:r w:rsidRPr="00771604">
        <w:rPr>
          <w:sz w:val="24"/>
          <w:szCs w:val="24"/>
          <w:lang w:val="tr-TR"/>
        </w:rPr>
        <w:t>olarak uygulanan istisna tutarı</w:t>
      </w:r>
      <w:r>
        <w:rPr>
          <w:sz w:val="24"/>
          <w:szCs w:val="24"/>
          <w:lang w:val="tr-TR"/>
        </w:rPr>
        <w:t xml:space="preserve"> değişmemiş olup</w:t>
      </w:r>
      <w:r w:rsidRPr="00771604">
        <w:rPr>
          <w:sz w:val="24"/>
          <w:szCs w:val="24"/>
          <w:lang w:val="tr-TR"/>
        </w:rPr>
        <w:t>, 201</w:t>
      </w:r>
      <w:r>
        <w:rPr>
          <w:sz w:val="24"/>
          <w:szCs w:val="24"/>
          <w:lang w:val="tr-TR"/>
        </w:rPr>
        <w:t>7</w:t>
      </w:r>
      <w:r w:rsidRPr="00771604">
        <w:rPr>
          <w:sz w:val="24"/>
          <w:szCs w:val="24"/>
          <w:lang w:val="tr-TR"/>
        </w:rPr>
        <w:t xml:space="preserve"> takvim yılı gelirlerine uygulanmak </w:t>
      </w:r>
      <w:r w:rsidRPr="00CA1CB0">
        <w:rPr>
          <w:sz w:val="24"/>
          <w:szCs w:val="24"/>
          <w:lang w:val="tr-TR"/>
        </w:rPr>
        <w:t xml:space="preserve">üzere </w:t>
      </w:r>
      <w:r>
        <w:rPr>
          <w:sz w:val="24"/>
          <w:szCs w:val="24"/>
          <w:lang w:val="tr-TR"/>
        </w:rPr>
        <w:t>24</w:t>
      </w:r>
      <w:r w:rsidRPr="00CA1CB0">
        <w:rPr>
          <w:sz w:val="24"/>
          <w:szCs w:val="24"/>
          <w:lang w:val="tr-TR"/>
        </w:rPr>
        <w:t>.000,00 TL olarak</w:t>
      </w:r>
      <w:r w:rsidRPr="00771604">
        <w:rPr>
          <w:sz w:val="24"/>
          <w:szCs w:val="24"/>
          <w:lang w:val="tr-TR"/>
        </w:rPr>
        <w:t xml:space="preserve"> </w:t>
      </w:r>
      <w:bookmarkStart w:id="1" w:name="OLE_LINK1"/>
      <w:bookmarkStart w:id="2" w:name="OLE_LINK2"/>
      <w:r w:rsidRPr="00771604">
        <w:rPr>
          <w:sz w:val="24"/>
          <w:szCs w:val="24"/>
          <w:lang w:val="tr-TR"/>
        </w:rPr>
        <w:t>tespit e</w:t>
      </w:r>
      <w:r w:rsidRPr="00A525E1">
        <w:rPr>
          <w:sz w:val="24"/>
          <w:szCs w:val="24"/>
          <w:lang w:val="tr-TR"/>
        </w:rPr>
        <w:t>dilmiştir.</w:t>
      </w:r>
      <w:bookmarkEnd w:id="1"/>
      <w:bookmarkEnd w:id="2"/>
    </w:p>
    <w:p w:rsidR="00A734CE" w:rsidRPr="00A525E1" w:rsidRDefault="00A734CE" w:rsidP="00A734CE">
      <w:pPr>
        <w:pStyle w:val="GvdeMetni"/>
        <w:spacing w:before="120" w:line="360" w:lineRule="auto"/>
        <w:ind w:left="0"/>
        <w:jc w:val="both"/>
        <w:rPr>
          <w:b/>
          <w:sz w:val="24"/>
          <w:szCs w:val="24"/>
          <w:lang w:val="tr-TR"/>
        </w:rPr>
      </w:pPr>
      <w:r w:rsidRPr="00A525E1">
        <w:rPr>
          <w:b/>
          <w:sz w:val="24"/>
          <w:szCs w:val="24"/>
          <w:lang w:val="tr-TR"/>
        </w:rPr>
        <w:t>6. Beyanname Verme Sınırı</w:t>
      </w:r>
    </w:p>
    <w:p w:rsidR="00A734CE" w:rsidRPr="00CA1CB0" w:rsidRDefault="00A734CE" w:rsidP="00A734CE">
      <w:pPr>
        <w:pStyle w:val="GvdeMetni"/>
        <w:spacing w:before="120" w:line="360" w:lineRule="auto"/>
        <w:ind w:left="0"/>
        <w:jc w:val="both"/>
        <w:rPr>
          <w:sz w:val="24"/>
          <w:szCs w:val="24"/>
          <w:lang w:val="tr-TR"/>
        </w:rPr>
      </w:pPr>
      <w:r w:rsidRPr="00A525E1">
        <w:rPr>
          <w:sz w:val="24"/>
          <w:szCs w:val="24"/>
          <w:lang w:val="tr-TR"/>
        </w:rPr>
        <w:t xml:space="preserve">Gelir Vergisi Kanunu’nun 86’ncı maddesinin 1 inci fıkrasının (d) bendinde yer alan; </w:t>
      </w:r>
      <w:proofErr w:type="spellStart"/>
      <w:r w:rsidRPr="00A525E1">
        <w:rPr>
          <w:sz w:val="24"/>
          <w:szCs w:val="24"/>
          <w:lang w:val="tr-TR"/>
        </w:rPr>
        <w:t>tevkifata</w:t>
      </w:r>
      <w:proofErr w:type="spellEnd"/>
      <w:r w:rsidRPr="00A525E1">
        <w:rPr>
          <w:sz w:val="24"/>
          <w:szCs w:val="24"/>
          <w:lang w:val="tr-TR"/>
        </w:rPr>
        <w:t xml:space="preserve"> ve istisna uygulamasına konu olmayan menkul ve gayrimenkul sermaye iratlarına ilişkin 201</w:t>
      </w:r>
      <w:r>
        <w:rPr>
          <w:sz w:val="24"/>
          <w:szCs w:val="24"/>
          <w:lang w:val="tr-TR"/>
        </w:rPr>
        <w:t>6</w:t>
      </w:r>
      <w:r w:rsidRPr="00A525E1">
        <w:rPr>
          <w:sz w:val="24"/>
          <w:szCs w:val="24"/>
          <w:lang w:val="tr-TR"/>
        </w:rPr>
        <w:t xml:space="preserve"> takvim yılında 1.</w:t>
      </w:r>
      <w:r>
        <w:rPr>
          <w:sz w:val="24"/>
          <w:szCs w:val="24"/>
          <w:lang w:val="tr-TR"/>
        </w:rPr>
        <w:t>58</w:t>
      </w:r>
      <w:r w:rsidRPr="00A525E1">
        <w:rPr>
          <w:sz w:val="24"/>
          <w:szCs w:val="24"/>
          <w:lang w:val="tr-TR"/>
        </w:rPr>
        <w:t xml:space="preserve">0,00 TL olarak uygulanan beyanname </w:t>
      </w:r>
      <w:r w:rsidRPr="00914550">
        <w:rPr>
          <w:sz w:val="24"/>
          <w:szCs w:val="24"/>
          <w:lang w:val="tr-TR"/>
        </w:rPr>
        <w:t>verme sınırı, 201</w:t>
      </w:r>
      <w:r>
        <w:rPr>
          <w:sz w:val="24"/>
          <w:szCs w:val="24"/>
          <w:lang w:val="tr-TR"/>
        </w:rPr>
        <w:t>7</w:t>
      </w:r>
      <w:r w:rsidRPr="00A525E1">
        <w:rPr>
          <w:sz w:val="24"/>
          <w:szCs w:val="24"/>
          <w:lang w:val="tr-TR"/>
        </w:rPr>
        <w:t xml:space="preserve"> takvim yılı gelirlerine </w:t>
      </w:r>
      <w:r w:rsidRPr="00CA1CB0">
        <w:rPr>
          <w:sz w:val="24"/>
          <w:szCs w:val="24"/>
          <w:lang w:val="tr-TR"/>
        </w:rPr>
        <w:t>uygulanmak üzere 1.</w:t>
      </w:r>
      <w:r>
        <w:rPr>
          <w:sz w:val="24"/>
          <w:szCs w:val="24"/>
          <w:lang w:val="tr-TR"/>
        </w:rPr>
        <w:t>60</w:t>
      </w:r>
      <w:r w:rsidRPr="00CA1CB0">
        <w:rPr>
          <w:sz w:val="24"/>
          <w:szCs w:val="24"/>
          <w:lang w:val="tr-TR"/>
        </w:rPr>
        <w:t>0,00 TL olarak tespit edilmiştir.</w:t>
      </w:r>
    </w:p>
    <w:p w:rsidR="005A0077" w:rsidRDefault="005A0077" w:rsidP="005A007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285C" w:rsidRDefault="00451AFD" w:rsidP="005A0077">
      <w:pPr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  <w:r w:rsidRPr="00917D10"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Saygılarımızla,</w:t>
      </w:r>
    </w:p>
    <w:p w:rsidR="005B6D6F" w:rsidRPr="003234D4" w:rsidRDefault="00C06156" w:rsidP="005A0077">
      <w:pPr>
        <w:ind w:left="426" w:hanging="426"/>
      </w:pPr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 xml:space="preserve">Kare Denetim ve Yeminli Mali Müşavirlik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Ltd.Şti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lang w:eastAsia="tr-TR"/>
        </w:rPr>
        <w:t>.</w:t>
      </w:r>
    </w:p>
    <w:sectPr w:rsidR="005B6D6F" w:rsidRPr="003234D4" w:rsidSect="00460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70" w:rsidRDefault="00311E70" w:rsidP="0075285C">
      <w:pPr>
        <w:spacing w:after="0" w:line="240" w:lineRule="auto"/>
      </w:pPr>
      <w:r>
        <w:separator/>
      </w:r>
    </w:p>
  </w:endnote>
  <w:end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E1" w:rsidRDefault="001B42D0">
    <w:pPr>
      <w:pStyle w:val="AltBilgi"/>
    </w:pPr>
    <w:r>
      <w:pict>
        <v:rect id="_x0000_i1025" style="width:453.6pt;height:1.5pt" o:hralign="center" o:hrstd="t" o:hr="t" fillcolor="#a0a0a0" stroked="f"/>
      </w:pict>
    </w:r>
  </w:p>
  <w:p w:rsidR="0075285C" w:rsidRDefault="003B27E1">
    <w:pPr>
      <w:pStyle w:val="AltBilgi"/>
    </w:pPr>
    <w:r>
      <w:tab/>
      <w:t xml:space="preserve">Bağlar Mh.Osman Paşa Cd.No:3 Avrasya Plaza A Blok K:4/1-B  Güneşli-Bağcılar-İSTANBUL </w:t>
    </w:r>
  </w:p>
  <w:p w:rsidR="003B27E1" w:rsidRDefault="003B27E1">
    <w:pPr>
      <w:pStyle w:val="AltBilgi"/>
    </w:pPr>
    <w:r>
      <w:t xml:space="preserve">                            Tel : 0212 657 65 40-41</w:t>
    </w:r>
    <w:r>
      <w:tab/>
      <w:t xml:space="preserve">                                        Faks : 0212 657 65 39</w:t>
    </w:r>
  </w:p>
  <w:p w:rsidR="003B27E1" w:rsidRDefault="003F6B08">
    <w:pPr>
      <w:pStyle w:val="AltBilgi"/>
    </w:pPr>
    <w:r>
      <w:t xml:space="preserve">                            </w:t>
    </w:r>
    <w:r w:rsidR="003B27E1">
      <w:t>Web :</w:t>
    </w:r>
    <w:r w:rsidR="00371F60">
      <w:t>www.</w:t>
    </w:r>
    <w:r w:rsidR="003B27E1">
      <w:t>karedene</w:t>
    </w:r>
    <w:r>
      <w:t xml:space="preserve">tim.com     </w:t>
    </w:r>
    <w:r w:rsidR="00371F60">
      <w:t xml:space="preserve"> </w:t>
    </w:r>
    <w:r>
      <w:t xml:space="preserve">                       e-mail : info@karedenetim.com</w:t>
    </w:r>
    <w:r w:rsidR="003B27E1">
      <w:tab/>
    </w:r>
  </w:p>
  <w:p w:rsidR="003B27E1" w:rsidRDefault="003B27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70" w:rsidRDefault="00311E70" w:rsidP="0075285C">
      <w:pPr>
        <w:spacing w:after="0" w:line="240" w:lineRule="auto"/>
      </w:pPr>
      <w:r>
        <w:separator/>
      </w:r>
    </w:p>
  </w:footnote>
  <w:footnote w:type="continuationSeparator" w:id="0">
    <w:p w:rsidR="00311E70" w:rsidRDefault="00311E70" w:rsidP="0075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90" w:rsidRDefault="004608F5">
    <w:pPr>
      <w:pStyle w:val="stBilgi"/>
    </w:pPr>
    <w:r>
      <w:rPr>
        <w:noProof/>
        <w:lang w:eastAsia="tr-TR"/>
      </w:rPr>
      <w:drawing>
        <wp:inline distT="0" distB="0" distL="0" distR="0">
          <wp:extent cx="1618682" cy="583114"/>
          <wp:effectExtent l="19050" t="0" r="568" b="0"/>
          <wp:docPr id="2" name="Resim 2" descr="\\bdddc02\yeminli\İNTERNET SİTE ÇALIŞMASI\SİRKÜLERLER\kare_denetim_logok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dddc02\yeminli\İNTERNET SİTE ÇALIŞMASI\SİRKÜLERLER\kare_denetim_logok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82" cy="58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1F60">
      <w:ptab w:relativeTo="margin" w:alignment="right" w:leader="none"/>
    </w:r>
  </w:p>
  <w:p w:rsidR="002D4690" w:rsidRDefault="002D46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F5" w:rsidRDefault="00460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42E06"/>
    <w:multiLevelType w:val="hybridMultilevel"/>
    <w:tmpl w:val="9C143966"/>
    <w:lvl w:ilvl="0" w:tplc="780E47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A4"/>
    <w:rsid w:val="00084120"/>
    <w:rsid w:val="00147418"/>
    <w:rsid w:val="001711DF"/>
    <w:rsid w:val="001950C8"/>
    <w:rsid w:val="001A6DB9"/>
    <w:rsid w:val="001B42D0"/>
    <w:rsid w:val="001B59AC"/>
    <w:rsid w:val="001C2D2C"/>
    <w:rsid w:val="001C53A0"/>
    <w:rsid w:val="00234BD7"/>
    <w:rsid w:val="002D4690"/>
    <w:rsid w:val="00311E70"/>
    <w:rsid w:val="003234D4"/>
    <w:rsid w:val="00371F60"/>
    <w:rsid w:val="003B27E1"/>
    <w:rsid w:val="003F6B08"/>
    <w:rsid w:val="00451AFD"/>
    <w:rsid w:val="004608F5"/>
    <w:rsid w:val="00571F37"/>
    <w:rsid w:val="005A0077"/>
    <w:rsid w:val="005B6D6F"/>
    <w:rsid w:val="006662A4"/>
    <w:rsid w:val="007454BB"/>
    <w:rsid w:val="0075285C"/>
    <w:rsid w:val="00873646"/>
    <w:rsid w:val="00941C57"/>
    <w:rsid w:val="00A734CE"/>
    <w:rsid w:val="00BD06A8"/>
    <w:rsid w:val="00C06156"/>
    <w:rsid w:val="00C73CDB"/>
    <w:rsid w:val="00CA39AB"/>
    <w:rsid w:val="00DD5C20"/>
    <w:rsid w:val="00EB5933"/>
    <w:rsid w:val="00F0274E"/>
    <w:rsid w:val="00F5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31D3E4C"/>
  <w15:docId w15:val="{DA80BDF7-CBD2-46EB-9A50-0D0E830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51AFD"/>
  </w:style>
  <w:style w:type="paragraph" w:styleId="Balk1">
    <w:name w:val="heading 1"/>
    <w:basedOn w:val="Normal"/>
    <w:next w:val="Normal"/>
    <w:link w:val="Balk1Char"/>
    <w:uiPriority w:val="9"/>
    <w:qFormat/>
    <w:rsid w:val="001C5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5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5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62A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C53A0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C5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C5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53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5285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5285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5285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5285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285C"/>
  </w:style>
  <w:style w:type="paragraph" w:styleId="AltBilgi">
    <w:name w:val="footer"/>
    <w:basedOn w:val="Normal"/>
    <w:link w:val="AltBilgiChar"/>
    <w:uiPriority w:val="99"/>
    <w:unhideWhenUsed/>
    <w:rsid w:val="0075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285C"/>
  </w:style>
  <w:style w:type="paragraph" w:styleId="NormalWeb">
    <w:name w:val="Normal (Web)"/>
    <w:basedOn w:val="Normal"/>
    <w:uiPriority w:val="99"/>
    <w:unhideWhenUsed/>
    <w:rsid w:val="00451AFD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GvdeMetniGirintisi"/>
    <w:link w:val="GvdeMetniChar"/>
    <w:rsid w:val="001A6DB9"/>
    <w:pPr>
      <w:spacing w:line="240" w:lineRule="auto"/>
    </w:pPr>
    <w:rPr>
      <w:rFonts w:ascii="Times New Roman" w:eastAsia="Times New Roman" w:hAnsi="Times New Roman" w:cs="Times New Roman"/>
      <w:szCs w:val="20"/>
      <w:lang w:val="en-AU" w:eastAsia="zh-CN"/>
    </w:rPr>
  </w:style>
  <w:style w:type="character" w:customStyle="1" w:styleId="GvdeMetniChar">
    <w:name w:val="Gövde Metni Char"/>
    <w:basedOn w:val="VarsaylanParagrafYazTipi"/>
    <w:link w:val="GvdeMetni"/>
    <w:rsid w:val="001A6DB9"/>
    <w:rPr>
      <w:rFonts w:ascii="Times New Roman" w:eastAsia="Times New Roman" w:hAnsi="Times New Roman" w:cs="Times New Roman"/>
      <w:szCs w:val="20"/>
      <w:lang w:val="en-AU" w:eastAsia="zh-C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A6DB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A6DB9"/>
  </w:style>
  <w:style w:type="paragraph" w:styleId="ListeParagraf">
    <w:name w:val="List Paragraph"/>
    <w:basedOn w:val="Normal"/>
    <w:uiPriority w:val="34"/>
    <w:qFormat/>
    <w:rsid w:val="005A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1907E-2E4F-4E50-9054-CCB41584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muh-6</dc:creator>
  <cp:lastModifiedBy>Ercan Denkçi</cp:lastModifiedBy>
  <cp:revision>6</cp:revision>
  <cp:lastPrinted>2015-07-22T07:47:00Z</cp:lastPrinted>
  <dcterms:created xsi:type="dcterms:W3CDTF">2017-02-11T08:40:00Z</dcterms:created>
  <dcterms:modified xsi:type="dcterms:W3CDTF">2017-03-21T08:11:00Z</dcterms:modified>
</cp:coreProperties>
</file>